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5968" w:rsidRPr="00001A9F" w:rsidRDefault="00EC5968" w:rsidP="00EC5968">
      <w:pPr>
        <w:rPr>
          <w:rFonts w:ascii="Franklin Gothic Book" w:hAnsi="Franklin Gothic Book" w:cs="Estrangelo Edessa"/>
          <w:b/>
          <w:sz w:val="32"/>
          <w:szCs w:val="32"/>
          <w:u w:val="single"/>
        </w:rPr>
      </w:pPr>
      <w:r w:rsidRPr="00001A9F">
        <w:rPr>
          <w:rFonts w:ascii="Franklin Gothic Book" w:hAnsi="Franklin Gothic Book" w:cs="Estrangelo Edessa"/>
          <w:b/>
          <w:sz w:val="32"/>
          <w:szCs w:val="32"/>
          <w:u w:val="single"/>
        </w:rPr>
        <w:t>VERB</w:t>
      </w:r>
      <w:r w:rsidRPr="00001A9F">
        <w:rPr>
          <w:rFonts w:ascii="Franklin Gothic Book" w:hAnsi="Franklin Gothic Book" w:cs="Estrangelo Edessa"/>
          <w:b/>
          <w:sz w:val="32"/>
          <w:szCs w:val="32"/>
        </w:rPr>
        <w:t>_</w:t>
      </w:r>
      <w:r w:rsidRPr="00001A9F">
        <w:rPr>
          <w:rFonts w:ascii="Franklin Gothic Book" w:hAnsi="Franklin Gothic Book" w:cs="Estrangelo Edessa"/>
          <w:b/>
          <w:sz w:val="32"/>
          <w:szCs w:val="32"/>
          <w:u w:val="single"/>
        </w:rPr>
        <w:t>(V)</w:t>
      </w:r>
    </w:p>
    <w:p w:rsidR="00EC5968" w:rsidRPr="00001A9F" w:rsidRDefault="00EC5968" w:rsidP="00EC5968">
      <w:pPr>
        <w:pStyle w:val="ListParagraph"/>
        <w:numPr>
          <w:ilvl w:val="0"/>
          <w:numId w:val="1"/>
        </w:numPr>
        <w:rPr>
          <w:rFonts w:asciiTheme="majorHAnsi" w:hAnsiTheme="majorHAnsi" w:cs="Estrangelo Edessa"/>
          <w:b/>
          <w:sz w:val="36"/>
          <w:szCs w:val="32"/>
          <w:u w:val="single"/>
        </w:rPr>
      </w:pPr>
      <w:r w:rsidRPr="00001A9F">
        <w:rPr>
          <w:rFonts w:ascii="Franklin Gothic Book" w:hAnsi="Franklin Gothic Book" w:cs="Estrangelo Edessa"/>
          <w:sz w:val="32"/>
          <w:szCs w:val="32"/>
        </w:rPr>
        <w:t xml:space="preserve">Definition – </w:t>
      </w:r>
      <w:r w:rsidRPr="00001A9F">
        <w:rPr>
          <w:rFonts w:asciiTheme="majorHAnsi" w:hAnsiTheme="majorHAnsi" w:cs="Estrangelo Edessa"/>
          <w:sz w:val="36"/>
          <w:szCs w:val="32"/>
        </w:rPr>
        <w:t>expresses an action or a state of being</w:t>
      </w:r>
    </w:p>
    <w:p w:rsidR="00EC5968" w:rsidRPr="00001A9F" w:rsidRDefault="00EC5968" w:rsidP="00EC5968">
      <w:pPr>
        <w:pStyle w:val="ListParagraph"/>
        <w:rPr>
          <w:rFonts w:ascii="Franklin Gothic Book" w:hAnsi="Franklin Gothic Book" w:cs="Estrangelo Edessa"/>
          <w:b/>
          <w:sz w:val="32"/>
          <w:szCs w:val="32"/>
          <w:u w:val="single"/>
        </w:rPr>
      </w:pPr>
    </w:p>
    <w:p w:rsidR="00EC5968" w:rsidRPr="00001A9F" w:rsidRDefault="00EC5968" w:rsidP="00EC5968">
      <w:pPr>
        <w:pStyle w:val="ListParagraph"/>
        <w:numPr>
          <w:ilvl w:val="0"/>
          <w:numId w:val="1"/>
        </w:numPr>
        <w:rPr>
          <w:rFonts w:asciiTheme="majorHAnsi" w:hAnsiTheme="majorHAnsi" w:cs="Estrangelo Edessa"/>
          <w:sz w:val="36"/>
          <w:szCs w:val="32"/>
        </w:rPr>
      </w:pPr>
      <w:r w:rsidRPr="00001A9F">
        <w:rPr>
          <w:rFonts w:ascii="Franklin Gothic Book" w:hAnsi="Franklin Gothic Book" w:cs="Estrangelo Edessa"/>
          <w:sz w:val="32"/>
          <w:szCs w:val="32"/>
        </w:rPr>
        <w:t xml:space="preserve">Examples – </w:t>
      </w:r>
      <w:r w:rsidRPr="00001A9F">
        <w:rPr>
          <w:rFonts w:asciiTheme="majorHAnsi" w:hAnsiTheme="majorHAnsi" w:cs="Estrangelo Edessa"/>
          <w:sz w:val="36"/>
          <w:szCs w:val="32"/>
        </w:rPr>
        <w:t xml:space="preserve">I </w:t>
      </w:r>
      <w:r w:rsidRPr="00001A9F">
        <w:rPr>
          <w:rFonts w:asciiTheme="majorHAnsi" w:hAnsiTheme="majorHAnsi" w:cs="Estrangelo Edessa"/>
          <w:b/>
          <w:sz w:val="36"/>
          <w:szCs w:val="32"/>
          <w:u w:val="single"/>
        </w:rPr>
        <w:t>think</w:t>
      </w:r>
      <w:r w:rsidRPr="00001A9F">
        <w:rPr>
          <w:rFonts w:asciiTheme="majorHAnsi" w:hAnsiTheme="majorHAnsi" w:cs="Estrangelo Edessa"/>
          <w:sz w:val="36"/>
          <w:szCs w:val="32"/>
        </w:rPr>
        <w:t xml:space="preserve"> I </w:t>
      </w:r>
      <w:r w:rsidRPr="00001A9F">
        <w:rPr>
          <w:rFonts w:asciiTheme="majorHAnsi" w:hAnsiTheme="majorHAnsi" w:cs="Estrangelo Edessa"/>
          <w:b/>
          <w:sz w:val="36"/>
          <w:szCs w:val="32"/>
          <w:u w:val="single"/>
        </w:rPr>
        <w:t>saw</w:t>
      </w:r>
      <w:r w:rsidRPr="00001A9F">
        <w:rPr>
          <w:rFonts w:asciiTheme="majorHAnsi" w:hAnsiTheme="majorHAnsi" w:cs="Estrangelo Edessa"/>
          <w:sz w:val="36"/>
          <w:szCs w:val="32"/>
        </w:rPr>
        <w:t xml:space="preserve"> the elephant </w:t>
      </w:r>
      <w:r w:rsidRPr="00001A9F">
        <w:rPr>
          <w:rFonts w:asciiTheme="majorHAnsi" w:hAnsiTheme="majorHAnsi" w:cs="Estrangelo Edessa"/>
          <w:b/>
          <w:sz w:val="36"/>
          <w:szCs w:val="32"/>
          <w:u w:val="single"/>
        </w:rPr>
        <w:t>raise</w:t>
      </w:r>
      <w:r w:rsidRPr="00001A9F">
        <w:rPr>
          <w:rFonts w:asciiTheme="majorHAnsi" w:hAnsiTheme="majorHAnsi" w:cs="Estrangelo Edessa"/>
          <w:sz w:val="36"/>
          <w:szCs w:val="32"/>
        </w:rPr>
        <w:t xml:space="preserve"> her trunk.  It </w:t>
      </w:r>
      <w:r w:rsidRPr="00001A9F">
        <w:rPr>
          <w:rFonts w:asciiTheme="majorHAnsi" w:hAnsiTheme="majorHAnsi" w:cs="Estrangelo Edessa"/>
          <w:b/>
          <w:sz w:val="36"/>
          <w:szCs w:val="32"/>
          <w:u w:val="single"/>
        </w:rPr>
        <w:t>was</w:t>
      </w:r>
      <w:r w:rsidRPr="00001A9F">
        <w:rPr>
          <w:rFonts w:asciiTheme="majorHAnsi" w:hAnsiTheme="majorHAnsi" w:cs="Estrangelo Edessa"/>
          <w:sz w:val="36"/>
          <w:szCs w:val="32"/>
        </w:rPr>
        <w:t xml:space="preserve"> really amazing.</w:t>
      </w:r>
    </w:p>
    <w:p w:rsidR="00EC5968" w:rsidRPr="00001A9F" w:rsidRDefault="00EC5968" w:rsidP="00EC5968">
      <w:pPr>
        <w:pStyle w:val="ListParagraph"/>
        <w:rPr>
          <w:rFonts w:asciiTheme="majorHAnsi" w:hAnsiTheme="majorHAnsi" w:cs="Estrangelo Edessa"/>
          <w:sz w:val="36"/>
          <w:szCs w:val="32"/>
        </w:rPr>
      </w:pPr>
    </w:p>
    <w:p w:rsidR="00EC5968" w:rsidRPr="00001A9F" w:rsidRDefault="00EC5968" w:rsidP="00EC5968">
      <w:pPr>
        <w:pStyle w:val="ListParagraph"/>
        <w:rPr>
          <w:rFonts w:ascii="Franklin Gothic Book" w:hAnsi="Franklin Gothic Book" w:cs="Estrangelo Edessa"/>
          <w:sz w:val="32"/>
          <w:szCs w:val="32"/>
        </w:rPr>
      </w:pPr>
    </w:p>
    <w:p w:rsidR="00EC5968" w:rsidRPr="00001A9F" w:rsidRDefault="00EC5968" w:rsidP="00EC5968">
      <w:pPr>
        <w:pStyle w:val="ListParagraph"/>
        <w:numPr>
          <w:ilvl w:val="0"/>
          <w:numId w:val="1"/>
        </w:numPr>
        <w:rPr>
          <w:rFonts w:asciiTheme="majorHAnsi" w:hAnsiTheme="majorHAnsi" w:cs="Estrangelo Edessa"/>
          <w:sz w:val="36"/>
          <w:szCs w:val="32"/>
        </w:rPr>
      </w:pPr>
      <w:r w:rsidRPr="00001A9F">
        <w:rPr>
          <w:rFonts w:ascii="Franklin Gothic Book" w:hAnsi="Franklin Gothic Book" w:cs="Estrangelo Edessa"/>
          <w:sz w:val="32"/>
          <w:szCs w:val="32"/>
        </w:rPr>
        <w:t xml:space="preserve">Recognition Tools – </w:t>
      </w:r>
      <w:r w:rsidRPr="00001A9F">
        <w:rPr>
          <w:rFonts w:asciiTheme="majorHAnsi" w:hAnsiTheme="majorHAnsi" w:cs="Estrangelo Edessa"/>
          <w:sz w:val="36"/>
          <w:szCs w:val="32"/>
        </w:rPr>
        <w:t xml:space="preserve">action of the subject or other noun. What is being done?  </w:t>
      </w:r>
      <w:r>
        <w:rPr>
          <w:rFonts w:asciiTheme="majorHAnsi" w:hAnsiTheme="majorHAnsi" w:cs="Estrangelo Edessa"/>
          <w:sz w:val="36"/>
          <w:szCs w:val="32"/>
        </w:rPr>
        <w:t xml:space="preserve">Can link subject to info. later in sentence. </w:t>
      </w:r>
      <w:r w:rsidRPr="00001A9F">
        <w:rPr>
          <w:rFonts w:asciiTheme="majorHAnsi" w:hAnsiTheme="majorHAnsi" w:cs="Estrangelo Edessa"/>
          <w:sz w:val="36"/>
          <w:szCs w:val="32"/>
        </w:rPr>
        <w:t>Auxiliary verbs and modals can be memorized.</w:t>
      </w:r>
    </w:p>
    <w:p w:rsidR="00EC5968" w:rsidRPr="00001A9F" w:rsidRDefault="00EC5968" w:rsidP="00EC5968">
      <w:pPr>
        <w:pStyle w:val="ListParagraph"/>
        <w:rPr>
          <w:rFonts w:asciiTheme="majorHAnsi" w:hAnsiTheme="majorHAnsi" w:cs="Estrangelo Edessa"/>
          <w:sz w:val="36"/>
          <w:szCs w:val="32"/>
        </w:rPr>
      </w:pPr>
    </w:p>
    <w:p w:rsidR="00EC5968" w:rsidRDefault="00EC5968" w:rsidP="00EC5968">
      <w:pPr>
        <w:rPr>
          <w:rFonts w:ascii="Franklin Gothic Book" w:hAnsi="Franklin Gothic Book" w:cs="Estrangelo Edessa"/>
          <w:sz w:val="32"/>
          <w:szCs w:val="32"/>
        </w:rPr>
      </w:pPr>
      <w:r>
        <w:rPr>
          <w:rFonts w:ascii="Franklin Gothic Book" w:hAnsi="Franklin Gothic Book" w:cs="Estrangelo Edessa"/>
          <w:sz w:val="32"/>
          <w:szCs w:val="32"/>
        </w:rPr>
        <w:br w:type="page"/>
      </w:r>
    </w:p>
    <w:p w:rsidR="00EC5968" w:rsidRPr="000926C0" w:rsidRDefault="00EC5968" w:rsidP="00EC5968">
      <w:pPr>
        <w:pStyle w:val="ListParagraph"/>
        <w:numPr>
          <w:ilvl w:val="0"/>
          <w:numId w:val="1"/>
        </w:numPr>
        <w:rPr>
          <w:rFonts w:asciiTheme="majorHAnsi" w:hAnsiTheme="majorHAnsi" w:cs="Estrangelo Edessa"/>
          <w:b/>
          <w:sz w:val="36"/>
          <w:szCs w:val="32"/>
          <w:u w:val="single"/>
        </w:rPr>
      </w:pPr>
      <w:r w:rsidRPr="00001A9F">
        <w:rPr>
          <w:rFonts w:ascii="Franklin Gothic Book" w:hAnsi="Franklin Gothic Book" w:cs="Estrangelo Edessa"/>
          <w:sz w:val="32"/>
          <w:szCs w:val="32"/>
        </w:rPr>
        <w:lastRenderedPageBreak/>
        <w:t>Main Verb –</w:t>
      </w:r>
      <w:r w:rsidRPr="00001A9F">
        <w:rPr>
          <w:rFonts w:ascii="Segoe Script" w:hAnsi="Segoe Script" w:cs="Estrangelo Edessa"/>
          <w:sz w:val="32"/>
          <w:szCs w:val="32"/>
        </w:rPr>
        <w:t xml:space="preserve"> </w:t>
      </w:r>
      <w:r w:rsidRPr="00001A9F">
        <w:rPr>
          <w:rFonts w:asciiTheme="majorHAnsi" w:hAnsiTheme="majorHAnsi" w:cs="Estrangelo Edessa"/>
          <w:sz w:val="36"/>
          <w:szCs w:val="32"/>
        </w:rPr>
        <w:t>Last verb in the complex. (Sometimes the only verb)</w:t>
      </w:r>
    </w:p>
    <w:p w:rsidR="00EC5968" w:rsidRPr="000926C0" w:rsidRDefault="00EC5968" w:rsidP="00EC5968">
      <w:pPr>
        <w:pStyle w:val="ListParagraph"/>
        <w:rPr>
          <w:rFonts w:asciiTheme="majorHAnsi" w:hAnsiTheme="majorHAnsi" w:cs="Estrangelo Edessa"/>
          <w:b/>
          <w:sz w:val="36"/>
          <w:szCs w:val="32"/>
          <w:u w:val="single"/>
        </w:rPr>
      </w:pPr>
    </w:p>
    <w:p w:rsidR="00EC5968" w:rsidRPr="00001A9F" w:rsidRDefault="00EC5968" w:rsidP="00EC5968">
      <w:pPr>
        <w:pStyle w:val="ListParagraph"/>
        <w:numPr>
          <w:ilvl w:val="0"/>
          <w:numId w:val="1"/>
        </w:numPr>
        <w:rPr>
          <w:rFonts w:asciiTheme="majorHAnsi" w:hAnsiTheme="majorHAnsi" w:cs="Estrangelo Edessa"/>
          <w:b/>
          <w:sz w:val="36"/>
          <w:szCs w:val="32"/>
          <w:u w:val="single"/>
        </w:rPr>
      </w:pPr>
      <w:r w:rsidRPr="00001A9F">
        <w:rPr>
          <w:rFonts w:ascii="Franklin Gothic Book" w:hAnsi="Franklin Gothic Book" w:cs="Estrangelo Edessa"/>
          <w:sz w:val="32"/>
          <w:szCs w:val="32"/>
        </w:rPr>
        <w:t xml:space="preserve">Transitive Verbs/Intransitive Verbs – </w:t>
      </w:r>
      <w:r w:rsidRPr="00001A9F">
        <w:rPr>
          <w:rFonts w:asciiTheme="majorHAnsi" w:hAnsiTheme="majorHAnsi" w:cs="Estrangelo Edessa"/>
          <w:sz w:val="36"/>
          <w:szCs w:val="32"/>
        </w:rPr>
        <w:t>Transitive verbs are followed by direct objects. (Something is being done to something else).  Intransitive verbs have no objects. (Either followed by a prepositional phrase or nothing).</w:t>
      </w:r>
    </w:p>
    <w:p w:rsidR="00EC5968" w:rsidRPr="00001A9F" w:rsidRDefault="00EC5968" w:rsidP="00EC5968">
      <w:pPr>
        <w:pStyle w:val="ListParagraph"/>
        <w:rPr>
          <w:rFonts w:ascii="Franklin Gothic Book" w:hAnsi="Franklin Gothic Book" w:cs="Estrangelo Edessa"/>
          <w:b/>
          <w:sz w:val="32"/>
          <w:szCs w:val="32"/>
          <w:u w:val="single"/>
        </w:rPr>
      </w:pPr>
    </w:p>
    <w:p w:rsidR="00EC5968" w:rsidRPr="00001A9F" w:rsidRDefault="00EC5968" w:rsidP="00EC5968">
      <w:pPr>
        <w:pStyle w:val="ListParagraph"/>
        <w:numPr>
          <w:ilvl w:val="0"/>
          <w:numId w:val="1"/>
        </w:numPr>
        <w:rPr>
          <w:rFonts w:asciiTheme="majorHAnsi" w:hAnsiTheme="majorHAnsi" w:cs="Estrangelo Edessa"/>
          <w:b/>
          <w:sz w:val="36"/>
          <w:szCs w:val="32"/>
          <w:u w:val="single"/>
        </w:rPr>
      </w:pPr>
      <w:r w:rsidRPr="00001A9F">
        <w:rPr>
          <w:rFonts w:ascii="Franklin Gothic Book" w:hAnsi="Franklin Gothic Book" w:cs="Estrangelo Edessa"/>
          <w:sz w:val="32"/>
          <w:szCs w:val="32"/>
        </w:rPr>
        <w:t xml:space="preserve">Auxiliary Verbs (Helping Verbs) – </w:t>
      </w:r>
      <w:r w:rsidRPr="00001A9F">
        <w:rPr>
          <w:rFonts w:asciiTheme="majorHAnsi" w:hAnsiTheme="majorHAnsi" w:cs="Estrangelo Edessa"/>
          <w:sz w:val="36"/>
          <w:szCs w:val="32"/>
        </w:rPr>
        <w:t>Verbs that carry tense when used with other verbs.  Forms of “be”, “do”, and “have”.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50"/>
        <w:gridCol w:w="2315"/>
        <w:gridCol w:w="2361"/>
        <w:gridCol w:w="2324"/>
      </w:tblGrid>
      <w:tr w:rsidR="00EC5968" w:rsidRPr="00001A9F" w:rsidTr="00CC7B8E">
        <w:trPr>
          <w:trHeight w:val="720"/>
        </w:trPr>
        <w:tc>
          <w:tcPr>
            <w:tcW w:w="2754" w:type="dxa"/>
            <w:vAlign w:val="center"/>
          </w:tcPr>
          <w:p w:rsidR="00EC5968" w:rsidRPr="00001A9F" w:rsidRDefault="00EC5968" w:rsidP="00CC7B8E">
            <w:pPr>
              <w:jc w:val="center"/>
              <w:rPr>
                <w:rFonts w:ascii="Franklin Gothic Book" w:hAnsi="Franklin Gothic Book" w:cs="Estrangelo Edessa"/>
                <w:sz w:val="32"/>
                <w:szCs w:val="32"/>
              </w:rPr>
            </w:pPr>
            <w:r w:rsidRPr="00001A9F">
              <w:rPr>
                <w:rFonts w:ascii="Franklin Gothic Book" w:hAnsi="Franklin Gothic Book" w:cs="Estrangelo Edessa"/>
                <w:sz w:val="32"/>
                <w:szCs w:val="32"/>
              </w:rPr>
              <w:t xml:space="preserve">Forms of </w:t>
            </w:r>
            <w:r w:rsidRPr="00001A9F">
              <w:rPr>
                <w:rFonts w:ascii="Franklin Gothic Book" w:hAnsi="Franklin Gothic Book" w:cs="Estrangelo Edessa"/>
                <w:i/>
                <w:sz w:val="32"/>
                <w:szCs w:val="32"/>
              </w:rPr>
              <w:t>be</w:t>
            </w:r>
          </w:p>
        </w:tc>
        <w:tc>
          <w:tcPr>
            <w:tcW w:w="2754" w:type="dxa"/>
            <w:vAlign w:val="center"/>
          </w:tcPr>
          <w:p w:rsidR="00EC5968" w:rsidRPr="00001A9F" w:rsidRDefault="00EC5968" w:rsidP="00CC7B8E">
            <w:pPr>
              <w:jc w:val="center"/>
              <w:rPr>
                <w:rFonts w:asciiTheme="majorHAnsi" w:hAnsiTheme="majorHAnsi" w:cs="Estrangelo Edessa"/>
                <w:sz w:val="36"/>
                <w:szCs w:val="32"/>
              </w:rPr>
            </w:pPr>
            <w:r w:rsidRPr="00001A9F">
              <w:rPr>
                <w:rFonts w:asciiTheme="majorHAnsi" w:hAnsiTheme="majorHAnsi" w:cs="Estrangelo Edessa"/>
                <w:sz w:val="36"/>
                <w:szCs w:val="32"/>
              </w:rPr>
              <w:t>am, is, are</w:t>
            </w:r>
          </w:p>
        </w:tc>
        <w:tc>
          <w:tcPr>
            <w:tcW w:w="2754" w:type="dxa"/>
            <w:vAlign w:val="center"/>
          </w:tcPr>
          <w:p w:rsidR="00EC5968" w:rsidRPr="00001A9F" w:rsidRDefault="00EC5968" w:rsidP="00CC7B8E">
            <w:pPr>
              <w:jc w:val="center"/>
              <w:rPr>
                <w:rFonts w:asciiTheme="majorHAnsi" w:hAnsiTheme="majorHAnsi" w:cs="Estrangelo Edessa"/>
                <w:sz w:val="36"/>
                <w:szCs w:val="32"/>
              </w:rPr>
            </w:pPr>
            <w:r w:rsidRPr="00001A9F">
              <w:rPr>
                <w:rFonts w:asciiTheme="majorHAnsi" w:hAnsiTheme="majorHAnsi" w:cs="Estrangelo Edessa"/>
                <w:sz w:val="36"/>
                <w:szCs w:val="32"/>
              </w:rPr>
              <w:t>be, being, been</w:t>
            </w:r>
          </w:p>
        </w:tc>
        <w:tc>
          <w:tcPr>
            <w:tcW w:w="2754" w:type="dxa"/>
            <w:vAlign w:val="center"/>
          </w:tcPr>
          <w:p w:rsidR="00EC5968" w:rsidRPr="00001A9F" w:rsidRDefault="00EC5968" w:rsidP="00CC7B8E">
            <w:pPr>
              <w:jc w:val="center"/>
              <w:rPr>
                <w:rFonts w:asciiTheme="majorHAnsi" w:hAnsiTheme="majorHAnsi" w:cs="Estrangelo Edessa"/>
                <w:sz w:val="36"/>
                <w:szCs w:val="32"/>
              </w:rPr>
            </w:pPr>
            <w:r w:rsidRPr="00001A9F">
              <w:rPr>
                <w:rFonts w:asciiTheme="majorHAnsi" w:hAnsiTheme="majorHAnsi" w:cs="Estrangelo Edessa"/>
                <w:sz w:val="36"/>
                <w:szCs w:val="32"/>
              </w:rPr>
              <w:t>was, were</w:t>
            </w:r>
          </w:p>
        </w:tc>
      </w:tr>
      <w:tr w:rsidR="00EC5968" w:rsidRPr="00001A9F" w:rsidTr="00CC7B8E">
        <w:trPr>
          <w:trHeight w:val="720"/>
        </w:trPr>
        <w:tc>
          <w:tcPr>
            <w:tcW w:w="2754" w:type="dxa"/>
            <w:vAlign w:val="center"/>
          </w:tcPr>
          <w:p w:rsidR="00EC5968" w:rsidRPr="00001A9F" w:rsidRDefault="00EC5968" w:rsidP="00CC7B8E">
            <w:pPr>
              <w:jc w:val="center"/>
              <w:rPr>
                <w:rFonts w:ascii="Franklin Gothic Book" w:hAnsi="Franklin Gothic Book" w:cs="Estrangelo Edessa"/>
                <w:sz w:val="32"/>
                <w:szCs w:val="32"/>
              </w:rPr>
            </w:pPr>
            <w:r w:rsidRPr="00001A9F">
              <w:rPr>
                <w:rFonts w:ascii="Franklin Gothic Book" w:hAnsi="Franklin Gothic Book" w:cs="Estrangelo Edessa"/>
                <w:sz w:val="32"/>
                <w:szCs w:val="32"/>
              </w:rPr>
              <w:t xml:space="preserve">Forms of </w:t>
            </w:r>
            <w:r w:rsidRPr="00001A9F">
              <w:rPr>
                <w:rFonts w:ascii="Franklin Gothic Book" w:hAnsi="Franklin Gothic Book" w:cs="Estrangelo Edessa"/>
                <w:i/>
                <w:sz w:val="32"/>
                <w:szCs w:val="32"/>
              </w:rPr>
              <w:t>have</w:t>
            </w:r>
          </w:p>
        </w:tc>
        <w:tc>
          <w:tcPr>
            <w:tcW w:w="2754" w:type="dxa"/>
            <w:vAlign w:val="center"/>
          </w:tcPr>
          <w:p w:rsidR="00EC5968" w:rsidRPr="00001A9F" w:rsidRDefault="00EC5968" w:rsidP="00CC7B8E">
            <w:pPr>
              <w:jc w:val="center"/>
              <w:rPr>
                <w:rFonts w:asciiTheme="majorHAnsi" w:hAnsiTheme="majorHAnsi" w:cs="Estrangelo Edessa"/>
                <w:sz w:val="36"/>
                <w:szCs w:val="32"/>
              </w:rPr>
            </w:pPr>
            <w:r w:rsidRPr="00001A9F">
              <w:rPr>
                <w:rFonts w:asciiTheme="majorHAnsi" w:hAnsiTheme="majorHAnsi" w:cs="Estrangelo Edessa"/>
                <w:sz w:val="36"/>
                <w:szCs w:val="32"/>
              </w:rPr>
              <w:t>have</w:t>
            </w:r>
          </w:p>
        </w:tc>
        <w:tc>
          <w:tcPr>
            <w:tcW w:w="2754" w:type="dxa"/>
            <w:vAlign w:val="center"/>
          </w:tcPr>
          <w:p w:rsidR="00EC5968" w:rsidRPr="00001A9F" w:rsidRDefault="00EC5968" w:rsidP="00CC7B8E">
            <w:pPr>
              <w:jc w:val="center"/>
              <w:rPr>
                <w:rFonts w:asciiTheme="majorHAnsi" w:hAnsiTheme="majorHAnsi" w:cs="Estrangelo Edessa"/>
                <w:sz w:val="36"/>
                <w:szCs w:val="32"/>
              </w:rPr>
            </w:pPr>
            <w:r w:rsidRPr="00001A9F">
              <w:rPr>
                <w:rFonts w:asciiTheme="majorHAnsi" w:hAnsiTheme="majorHAnsi" w:cs="Estrangelo Edessa"/>
                <w:sz w:val="36"/>
                <w:szCs w:val="32"/>
              </w:rPr>
              <w:t>had</w:t>
            </w:r>
          </w:p>
        </w:tc>
        <w:tc>
          <w:tcPr>
            <w:tcW w:w="2754" w:type="dxa"/>
            <w:vAlign w:val="center"/>
          </w:tcPr>
          <w:p w:rsidR="00EC5968" w:rsidRPr="00001A9F" w:rsidRDefault="00EC5968" w:rsidP="00CC7B8E">
            <w:pPr>
              <w:jc w:val="center"/>
              <w:rPr>
                <w:rFonts w:asciiTheme="majorHAnsi" w:hAnsiTheme="majorHAnsi" w:cs="Estrangelo Edessa"/>
                <w:sz w:val="36"/>
                <w:szCs w:val="32"/>
              </w:rPr>
            </w:pPr>
            <w:r>
              <w:rPr>
                <w:rFonts w:asciiTheme="majorHAnsi" w:hAnsiTheme="majorHAnsi" w:cs="Estrangelo Edessa"/>
                <w:sz w:val="36"/>
                <w:szCs w:val="32"/>
              </w:rPr>
              <w:t>h</w:t>
            </w:r>
            <w:r w:rsidRPr="00001A9F">
              <w:rPr>
                <w:rFonts w:asciiTheme="majorHAnsi" w:hAnsiTheme="majorHAnsi" w:cs="Estrangelo Edessa"/>
                <w:sz w:val="36"/>
                <w:szCs w:val="32"/>
              </w:rPr>
              <w:t>as</w:t>
            </w:r>
          </w:p>
        </w:tc>
      </w:tr>
      <w:tr w:rsidR="00EC5968" w:rsidRPr="00001A9F" w:rsidTr="00CC7B8E">
        <w:trPr>
          <w:trHeight w:val="720"/>
        </w:trPr>
        <w:tc>
          <w:tcPr>
            <w:tcW w:w="2754" w:type="dxa"/>
            <w:vAlign w:val="center"/>
          </w:tcPr>
          <w:p w:rsidR="00EC5968" w:rsidRPr="00001A9F" w:rsidRDefault="00EC5968" w:rsidP="00CC7B8E">
            <w:pPr>
              <w:jc w:val="center"/>
              <w:rPr>
                <w:rFonts w:ascii="Franklin Gothic Book" w:hAnsi="Franklin Gothic Book" w:cs="Estrangelo Edessa"/>
                <w:sz w:val="32"/>
                <w:szCs w:val="32"/>
              </w:rPr>
            </w:pPr>
            <w:r w:rsidRPr="00001A9F">
              <w:rPr>
                <w:rFonts w:ascii="Franklin Gothic Book" w:hAnsi="Franklin Gothic Book" w:cs="Estrangelo Edessa"/>
                <w:sz w:val="32"/>
                <w:szCs w:val="32"/>
              </w:rPr>
              <w:t xml:space="preserve">Forms of </w:t>
            </w:r>
            <w:r w:rsidRPr="00001A9F">
              <w:rPr>
                <w:rFonts w:ascii="Franklin Gothic Book" w:hAnsi="Franklin Gothic Book" w:cs="Estrangelo Edessa"/>
                <w:i/>
                <w:sz w:val="32"/>
                <w:szCs w:val="32"/>
              </w:rPr>
              <w:t>do</w:t>
            </w:r>
          </w:p>
        </w:tc>
        <w:tc>
          <w:tcPr>
            <w:tcW w:w="2754" w:type="dxa"/>
            <w:vAlign w:val="center"/>
          </w:tcPr>
          <w:p w:rsidR="00EC5968" w:rsidRPr="00001A9F" w:rsidRDefault="00EC5968" w:rsidP="00CC7B8E">
            <w:pPr>
              <w:jc w:val="center"/>
              <w:rPr>
                <w:rFonts w:asciiTheme="majorHAnsi" w:hAnsiTheme="majorHAnsi" w:cs="Estrangelo Edessa"/>
                <w:sz w:val="36"/>
                <w:szCs w:val="32"/>
              </w:rPr>
            </w:pPr>
            <w:r w:rsidRPr="00001A9F">
              <w:rPr>
                <w:rFonts w:asciiTheme="majorHAnsi" w:hAnsiTheme="majorHAnsi" w:cs="Estrangelo Edessa"/>
                <w:sz w:val="36"/>
                <w:szCs w:val="32"/>
              </w:rPr>
              <w:t>do</w:t>
            </w:r>
          </w:p>
        </w:tc>
        <w:tc>
          <w:tcPr>
            <w:tcW w:w="2754" w:type="dxa"/>
            <w:vAlign w:val="center"/>
          </w:tcPr>
          <w:p w:rsidR="00EC5968" w:rsidRPr="00001A9F" w:rsidRDefault="00EC5968" w:rsidP="00CC7B8E">
            <w:pPr>
              <w:jc w:val="center"/>
              <w:rPr>
                <w:rFonts w:asciiTheme="majorHAnsi" w:hAnsiTheme="majorHAnsi" w:cs="Estrangelo Edessa"/>
                <w:sz w:val="36"/>
                <w:szCs w:val="32"/>
              </w:rPr>
            </w:pPr>
            <w:r w:rsidRPr="00001A9F">
              <w:rPr>
                <w:rFonts w:asciiTheme="majorHAnsi" w:hAnsiTheme="majorHAnsi" w:cs="Estrangelo Edessa"/>
                <w:sz w:val="36"/>
                <w:szCs w:val="32"/>
              </w:rPr>
              <w:t>does</w:t>
            </w:r>
          </w:p>
        </w:tc>
        <w:tc>
          <w:tcPr>
            <w:tcW w:w="2754" w:type="dxa"/>
            <w:vAlign w:val="center"/>
          </w:tcPr>
          <w:p w:rsidR="00EC5968" w:rsidRPr="00001A9F" w:rsidRDefault="00EC5968" w:rsidP="00CC7B8E">
            <w:pPr>
              <w:jc w:val="center"/>
              <w:rPr>
                <w:rFonts w:asciiTheme="majorHAnsi" w:hAnsiTheme="majorHAnsi" w:cs="Estrangelo Edessa"/>
                <w:sz w:val="36"/>
                <w:szCs w:val="32"/>
              </w:rPr>
            </w:pPr>
            <w:r>
              <w:rPr>
                <w:rFonts w:asciiTheme="majorHAnsi" w:hAnsiTheme="majorHAnsi" w:cs="Estrangelo Edessa"/>
                <w:sz w:val="36"/>
                <w:szCs w:val="32"/>
              </w:rPr>
              <w:t>d</w:t>
            </w:r>
            <w:r w:rsidRPr="00001A9F">
              <w:rPr>
                <w:rFonts w:asciiTheme="majorHAnsi" w:hAnsiTheme="majorHAnsi" w:cs="Estrangelo Edessa"/>
                <w:sz w:val="36"/>
                <w:szCs w:val="32"/>
              </w:rPr>
              <w:t>id</w:t>
            </w:r>
          </w:p>
        </w:tc>
      </w:tr>
    </w:tbl>
    <w:p w:rsidR="00EC5968" w:rsidRPr="00001A9F" w:rsidRDefault="00EC5968" w:rsidP="00EC5968">
      <w:pPr>
        <w:rPr>
          <w:rFonts w:ascii="Franklin Gothic Book" w:hAnsi="Franklin Gothic Book" w:cs="Estrangelo Edessa"/>
          <w:b/>
          <w:sz w:val="32"/>
          <w:szCs w:val="32"/>
          <w:u w:val="single"/>
        </w:rPr>
      </w:pPr>
    </w:p>
    <w:p w:rsidR="00EC5968" w:rsidRDefault="00EC5968" w:rsidP="00EC5968">
      <w:pPr>
        <w:rPr>
          <w:rFonts w:ascii="Franklin Gothic Book" w:hAnsi="Franklin Gothic Book" w:cs="Estrangelo Edessa"/>
          <w:sz w:val="32"/>
          <w:szCs w:val="32"/>
        </w:rPr>
      </w:pPr>
      <w:r>
        <w:rPr>
          <w:rFonts w:ascii="Franklin Gothic Book" w:hAnsi="Franklin Gothic Book" w:cs="Estrangelo Edessa"/>
          <w:sz w:val="32"/>
          <w:szCs w:val="32"/>
        </w:rPr>
        <w:br w:type="page"/>
      </w:r>
    </w:p>
    <w:p w:rsidR="00EC5968" w:rsidRPr="00001A9F" w:rsidRDefault="00EC5968" w:rsidP="00EC5968">
      <w:pPr>
        <w:pStyle w:val="ListParagraph"/>
        <w:numPr>
          <w:ilvl w:val="0"/>
          <w:numId w:val="1"/>
        </w:numPr>
        <w:rPr>
          <w:rFonts w:asciiTheme="majorHAnsi" w:hAnsiTheme="majorHAnsi" w:cs="Estrangelo Edessa"/>
          <w:b/>
          <w:sz w:val="36"/>
          <w:szCs w:val="32"/>
          <w:u w:val="single"/>
        </w:rPr>
      </w:pPr>
      <w:r w:rsidRPr="00001A9F">
        <w:rPr>
          <w:rFonts w:ascii="Franklin Gothic Book" w:hAnsi="Franklin Gothic Book" w:cs="Estrangelo Edessa"/>
          <w:sz w:val="32"/>
          <w:szCs w:val="32"/>
        </w:rPr>
        <w:lastRenderedPageBreak/>
        <w:t xml:space="preserve">Modals (Helping Verbs) – </w:t>
      </w:r>
      <w:r w:rsidRPr="00001A9F">
        <w:rPr>
          <w:rFonts w:asciiTheme="majorHAnsi" w:hAnsiTheme="majorHAnsi" w:cs="Estrangelo Edessa"/>
          <w:sz w:val="36"/>
          <w:szCs w:val="32"/>
        </w:rPr>
        <w:t>express ability, permission, obligation, volition, possibility, necessity, and prediction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35"/>
        <w:gridCol w:w="1859"/>
        <w:gridCol w:w="1912"/>
        <w:gridCol w:w="1955"/>
        <w:gridCol w:w="1689"/>
      </w:tblGrid>
      <w:tr w:rsidR="00EC5968" w:rsidRPr="00001A9F" w:rsidTr="00CC7B8E">
        <w:trPr>
          <w:trHeight w:val="720"/>
        </w:trPr>
        <w:tc>
          <w:tcPr>
            <w:tcW w:w="2263" w:type="dxa"/>
            <w:vAlign w:val="center"/>
          </w:tcPr>
          <w:p w:rsidR="00EC5968" w:rsidRPr="00001A9F" w:rsidRDefault="00EC5968" w:rsidP="00CC7B8E">
            <w:pPr>
              <w:jc w:val="center"/>
              <w:rPr>
                <w:rFonts w:ascii="Franklin Gothic Book" w:hAnsi="Franklin Gothic Book" w:cs="Estrangelo Edessa"/>
                <w:sz w:val="32"/>
                <w:szCs w:val="32"/>
              </w:rPr>
            </w:pPr>
            <w:r w:rsidRPr="00001A9F">
              <w:rPr>
                <w:rFonts w:ascii="Franklin Gothic Book" w:hAnsi="Franklin Gothic Book" w:cs="Estrangelo Edessa"/>
                <w:sz w:val="32"/>
                <w:szCs w:val="32"/>
              </w:rPr>
              <w:t>Modals</w:t>
            </w:r>
          </w:p>
        </w:tc>
        <w:tc>
          <w:tcPr>
            <w:tcW w:w="2241" w:type="dxa"/>
            <w:vAlign w:val="center"/>
          </w:tcPr>
          <w:p w:rsidR="00EC5968" w:rsidRPr="00001A9F" w:rsidRDefault="00EC5968" w:rsidP="00CC7B8E">
            <w:pPr>
              <w:jc w:val="center"/>
              <w:rPr>
                <w:rFonts w:asciiTheme="majorHAnsi" w:hAnsiTheme="majorHAnsi" w:cs="Estrangelo Edessa"/>
                <w:sz w:val="36"/>
                <w:szCs w:val="32"/>
              </w:rPr>
            </w:pPr>
            <w:r>
              <w:rPr>
                <w:rFonts w:asciiTheme="majorHAnsi" w:hAnsiTheme="majorHAnsi" w:cs="Estrangelo Edessa"/>
                <w:sz w:val="36"/>
                <w:szCs w:val="32"/>
              </w:rPr>
              <w:t>can, could</w:t>
            </w:r>
            <w:r w:rsidRPr="00001A9F">
              <w:rPr>
                <w:rFonts w:asciiTheme="majorHAnsi" w:hAnsiTheme="majorHAnsi" w:cs="Estrangelo Edessa"/>
                <w:sz w:val="36"/>
                <w:szCs w:val="32"/>
              </w:rPr>
              <w:t xml:space="preserve"> </w:t>
            </w:r>
          </w:p>
        </w:tc>
        <w:tc>
          <w:tcPr>
            <w:tcW w:w="2258" w:type="dxa"/>
            <w:vAlign w:val="center"/>
          </w:tcPr>
          <w:p w:rsidR="00EC5968" w:rsidRPr="00001A9F" w:rsidRDefault="00EC5968" w:rsidP="00CC7B8E">
            <w:pPr>
              <w:jc w:val="center"/>
              <w:rPr>
                <w:rFonts w:asciiTheme="majorHAnsi" w:hAnsiTheme="majorHAnsi" w:cs="Estrangelo Edessa"/>
                <w:sz w:val="36"/>
                <w:szCs w:val="32"/>
              </w:rPr>
            </w:pPr>
            <w:r>
              <w:rPr>
                <w:rFonts w:asciiTheme="majorHAnsi" w:hAnsiTheme="majorHAnsi" w:cs="Estrangelo Edessa"/>
                <w:sz w:val="36"/>
                <w:szCs w:val="32"/>
              </w:rPr>
              <w:t>m</w:t>
            </w:r>
            <w:r w:rsidRPr="00001A9F">
              <w:rPr>
                <w:rFonts w:asciiTheme="majorHAnsi" w:hAnsiTheme="majorHAnsi" w:cs="Estrangelo Edessa"/>
                <w:sz w:val="36"/>
                <w:szCs w:val="32"/>
              </w:rPr>
              <w:t>ay</w:t>
            </w:r>
            <w:r>
              <w:rPr>
                <w:rFonts w:asciiTheme="majorHAnsi" w:hAnsiTheme="majorHAnsi" w:cs="Estrangelo Edessa"/>
                <w:sz w:val="36"/>
                <w:szCs w:val="32"/>
              </w:rPr>
              <w:t>,</w:t>
            </w:r>
            <w:r w:rsidRPr="00001A9F">
              <w:rPr>
                <w:rFonts w:asciiTheme="majorHAnsi" w:hAnsiTheme="majorHAnsi" w:cs="Estrangelo Edessa"/>
                <w:sz w:val="36"/>
                <w:szCs w:val="32"/>
              </w:rPr>
              <w:t xml:space="preserve"> </w:t>
            </w:r>
            <w:r>
              <w:rPr>
                <w:rFonts w:asciiTheme="majorHAnsi" w:hAnsiTheme="majorHAnsi" w:cs="Estrangelo Edessa"/>
                <w:sz w:val="36"/>
                <w:szCs w:val="32"/>
              </w:rPr>
              <w:t>might, must</w:t>
            </w:r>
          </w:p>
        </w:tc>
        <w:tc>
          <w:tcPr>
            <w:tcW w:w="2303" w:type="dxa"/>
            <w:vAlign w:val="center"/>
          </w:tcPr>
          <w:p w:rsidR="00EC5968" w:rsidRPr="00001A9F" w:rsidRDefault="00EC5968" w:rsidP="00CC7B8E">
            <w:pPr>
              <w:jc w:val="center"/>
              <w:rPr>
                <w:rFonts w:asciiTheme="majorHAnsi" w:hAnsiTheme="majorHAnsi" w:cs="Estrangelo Edessa"/>
                <w:sz w:val="36"/>
                <w:szCs w:val="32"/>
              </w:rPr>
            </w:pPr>
            <w:r>
              <w:rPr>
                <w:rFonts w:asciiTheme="majorHAnsi" w:hAnsiTheme="majorHAnsi" w:cs="Estrangelo Edessa"/>
                <w:sz w:val="36"/>
                <w:szCs w:val="32"/>
              </w:rPr>
              <w:t>s</w:t>
            </w:r>
            <w:r w:rsidRPr="00001A9F">
              <w:rPr>
                <w:rFonts w:asciiTheme="majorHAnsi" w:hAnsiTheme="majorHAnsi" w:cs="Estrangelo Edessa"/>
                <w:sz w:val="36"/>
                <w:szCs w:val="32"/>
              </w:rPr>
              <w:t>hall</w:t>
            </w:r>
            <w:r>
              <w:rPr>
                <w:rFonts w:asciiTheme="majorHAnsi" w:hAnsiTheme="majorHAnsi" w:cs="Estrangelo Edessa"/>
                <w:sz w:val="36"/>
                <w:szCs w:val="32"/>
              </w:rPr>
              <w:t>,</w:t>
            </w:r>
            <w:r w:rsidRPr="00001A9F">
              <w:rPr>
                <w:rFonts w:asciiTheme="majorHAnsi" w:hAnsiTheme="majorHAnsi" w:cs="Estrangelo Edessa"/>
                <w:sz w:val="36"/>
                <w:szCs w:val="32"/>
              </w:rPr>
              <w:t xml:space="preserve"> </w:t>
            </w:r>
            <w:r>
              <w:rPr>
                <w:rFonts w:asciiTheme="majorHAnsi" w:hAnsiTheme="majorHAnsi" w:cs="Estrangelo Edessa"/>
                <w:sz w:val="36"/>
                <w:szCs w:val="32"/>
              </w:rPr>
              <w:t>should</w:t>
            </w:r>
          </w:p>
        </w:tc>
        <w:tc>
          <w:tcPr>
            <w:tcW w:w="1951" w:type="dxa"/>
            <w:vAlign w:val="center"/>
          </w:tcPr>
          <w:p w:rsidR="00EC5968" w:rsidRPr="00001A9F" w:rsidRDefault="00EC5968" w:rsidP="00CC7B8E">
            <w:pPr>
              <w:jc w:val="center"/>
              <w:rPr>
                <w:rFonts w:asciiTheme="majorHAnsi" w:hAnsiTheme="majorHAnsi" w:cs="Estrangelo Edessa"/>
                <w:sz w:val="36"/>
                <w:szCs w:val="32"/>
              </w:rPr>
            </w:pPr>
            <w:r w:rsidRPr="00001A9F">
              <w:rPr>
                <w:rFonts w:asciiTheme="majorHAnsi" w:hAnsiTheme="majorHAnsi" w:cs="Estrangelo Edessa"/>
                <w:sz w:val="36"/>
                <w:szCs w:val="32"/>
              </w:rPr>
              <w:t>will, would</w:t>
            </w:r>
          </w:p>
        </w:tc>
      </w:tr>
    </w:tbl>
    <w:p w:rsidR="00EC5968" w:rsidRPr="00001A9F" w:rsidRDefault="00EC5968" w:rsidP="00EC5968">
      <w:pPr>
        <w:rPr>
          <w:rFonts w:ascii="Franklin Gothic Book" w:hAnsi="Franklin Gothic Book" w:cs="Estrangelo Edessa"/>
          <w:sz w:val="32"/>
          <w:szCs w:val="32"/>
        </w:rPr>
      </w:pPr>
    </w:p>
    <w:p w:rsidR="00EC5968" w:rsidRPr="00001A9F" w:rsidRDefault="00EC5968" w:rsidP="00EC5968">
      <w:pPr>
        <w:pStyle w:val="ListParagraph"/>
        <w:numPr>
          <w:ilvl w:val="0"/>
          <w:numId w:val="1"/>
        </w:numPr>
        <w:rPr>
          <w:rFonts w:asciiTheme="majorHAnsi" w:hAnsiTheme="majorHAnsi" w:cs="Estrangelo Edessa"/>
          <w:sz w:val="36"/>
          <w:szCs w:val="32"/>
        </w:rPr>
      </w:pPr>
      <w:r w:rsidRPr="00001A9F">
        <w:rPr>
          <w:rFonts w:ascii="Franklin Gothic Book" w:hAnsi="Franklin Gothic Book" w:cs="Estrangelo Edessa"/>
          <w:sz w:val="32"/>
          <w:szCs w:val="32"/>
        </w:rPr>
        <w:t xml:space="preserve">Action Verbs/Linking Verbs – </w:t>
      </w:r>
      <w:r w:rsidRPr="00001A9F">
        <w:rPr>
          <w:rFonts w:asciiTheme="majorHAnsi" w:hAnsiTheme="majorHAnsi" w:cs="Estrangelo Edessa"/>
          <w:sz w:val="36"/>
          <w:szCs w:val="32"/>
        </w:rPr>
        <w:t>Action verbs show physical or mental activities. Linking verbs (often forms of “be”) connect subject to complement.</w:t>
      </w:r>
    </w:p>
    <w:p w:rsidR="00EC5968" w:rsidRPr="00001A9F" w:rsidRDefault="00EC5968" w:rsidP="00EC5968">
      <w:pPr>
        <w:pStyle w:val="ListParagraph"/>
        <w:rPr>
          <w:rFonts w:ascii="Franklin Gothic Book" w:hAnsi="Franklin Gothic Book" w:cs="Estrangelo Edessa"/>
          <w:sz w:val="32"/>
          <w:szCs w:val="32"/>
        </w:rPr>
      </w:pPr>
    </w:p>
    <w:p w:rsidR="00EC5968" w:rsidRPr="00001A9F" w:rsidRDefault="00EC5968" w:rsidP="00EC5968">
      <w:pPr>
        <w:pStyle w:val="ListParagraph"/>
        <w:rPr>
          <w:rFonts w:ascii="Franklin Gothic Book" w:hAnsi="Franklin Gothic Book" w:cs="Estrangelo Edessa"/>
          <w:sz w:val="32"/>
          <w:szCs w:val="32"/>
        </w:rPr>
      </w:pPr>
    </w:p>
    <w:p w:rsidR="00EC5968" w:rsidRPr="00001A9F" w:rsidRDefault="00EC5968" w:rsidP="00EC5968">
      <w:pPr>
        <w:pStyle w:val="ListParagraph"/>
        <w:numPr>
          <w:ilvl w:val="0"/>
          <w:numId w:val="1"/>
        </w:numPr>
        <w:rPr>
          <w:rFonts w:asciiTheme="majorHAnsi" w:hAnsiTheme="majorHAnsi" w:cs="Estrangelo Edessa"/>
          <w:sz w:val="36"/>
          <w:szCs w:val="32"/>
        </w:rPr>
      </w:pPr>
      <w:r w:rsidRPr="00001A9F">
        <w:rPr>
          <w:rFonts w:ascii="Franklin Gothic Book" w:hAnsi="Franklin Gothic Book" w:cs="Estrangelo Edessa"/>
          <w:sz w:val="32"/>
          <w:szCs w:val="32"/>
        </w:rPr>
        <w:t xml:space="preserve">Other Linking Verbs </w:t>
      </w:r>
      <w:r w:rsidRPr="00001A9F">
        <w:rPr>
          <w:rFonts w:asciiTheme="majorHAnsi" w:hAnsiTheme="majorHAnsi" w:cs="Estrangelo Edessa"/>
          <w:sz w:val="36"/>
          <w:szCs w:val="32"/>
        </w:rPr>
        <w:t xml:space="preserve">– </w:t>
      </w:r>
      <w:r>
        <w:rPr>
          <w:rFonts w:asciiTheme="majorHAnsi" w:hAnsiTheme="majorHAnsi" w:cs="Estrangelo Edessa"/>
          <w:sz w:val="36"/>
          <w:szCs w:val="32"/>
        </w:rPr>
        <w:t xml:space="preserve">seem, </w:t>
      </w:r>
      <w:r w:rsidRPr="00001A9F">
        <w:rPr>
          <w:rFonts w:asciiTheme="majorHAnsi" w:hAnsiTheme="majorHAnsi" w:cs="Estrangelo Edessa"/>
          <w:sz w:val="36"/>
          <w:szCs w:val="32"/>
        </w:rPr>
        <w:t>appear, look, taste, smell, grow, stay, turn, sound, feel, remain, become   *Be sure to look at how they are used in the context of the sentence to determine if they are linking.</w:t>
      </w:r>
    </w:p>
    <w:p w:rsidR="00EC5968" w:rsidRDefault="00EC5968" w:rsidP="00EC5968">
      <w:pPr>
        <w:rPr>
          <w:rFonts w:ascii="Franklin Gothic Book" w:hAnsi="Franklin Gothic Book" w:cs="Estrangelo Edessa"/>
        </w:rPr>
      </w:pPr>
    </w:p>
    <w:p w:rsidR="00EC5968" w:rsidRDefault="00EC5968" w:rsidP="00EC5968">
      <w:pPr>
        <w:rPr>
          <w:rFonts w:ascii="Franklin Gothic Book" w:hAnsi="Franklin Gothic Book" w:cs="Estrangelo Edessa"/>
          <w:b/>
          <w:sz w:val="28"/>
          <w:szCs w:val="28"/>
          <w:u w:val="single"/>
        </w:rPr>
      </w:pPr>
      <w:r>
        <w:rPr>
          <w:rFonts w:ascii="Franklin Gothic Book" w:hAnsi="Franklin Gothic Book" w:cs="Estrangelo Edessa"/>
          <w:b/>
          <w:sz w:val="28"/>
          <w:szCs w:val="28"/>
          <w:u w:val="single"/>
        </w:rPr>
        <w:br w:type="page"/>
      </w:r>
    </w:p>
    <w:p w:rsidR="00EC5968" w:rsidRPr="00DB5C07" w:rsidRDefault="00EC5968" w:rsidP="00EC5968">
      <w:pPr>
        <w:rPr>
          <w:rFonts w:ascii="Franklin Gothic Book" w:hAnsi="Franklin Gothic Book" w:cs="Estrangelo Edessa"/>
          <w:b/>
          <w:sz w:val="32"/>
          <w:szCs w:val="32"/>
          <w:u w:val="single"/>
        </w:rPr>
      </w:pPr>
      <w:r w:rsidRPr="00DB5C07">
        <w:rPr>
          <w:rFonts w:ascii="Franklin Gothic Book" w:hAnsi="Franklin Gothic Book" w:cs="Estrangelo Edessa"/>
          <w:b/>
          <w:sz w:val="32"/>
          <w:szCs w:val="32"/>
          <w:u w:val="single"/>
        </w:rPr>
        <w:lastRenderedPageBreak/>
        <w:t>ADVERB (ADV)</w:t>
      </w:r>
    </w:p>
    <w:p w:rsidR="00EC5968" w:rsidRPr="00DB5C07" w:rsidRDefault="00EC5968" w:rsidP="00EC5968">
      <w:pPr>
        <w:pStyle w:val="ListParagraph"/>
        <w:numPr>
          <w:ilvl w:val="0"/>
          <w:numId w:val="2"/>
        </w:numPr>
        <w:rPr>
          <w:rFonts w:asciiTheme="majorHAnsi" w:hAnsiTheme="majorHAnsi" w:cs="Estrangelo Edessa"/>
          <w:sz w:val="36"/>
          <w:szCs w:val="32"/>
        </w:rPr>
      </w:pPr>
      <w:r w:rsidRPr="00DB5C07">
        <w:rPr>
          <w:rFonts w:ascii="Franklin Gothic Book" w:hAnsi="Franklin Gothic Book" w:cs="Estrangelo Edessa"/>
          <w:sz w:val="32"/>
          <w:szCs w:val="32"/>
        </w:rPr>
        <w:t xml:space="preserve">Definition – </w:t>
      </w:r>
      <w:r w:rsidRPr="00DB5C07">
        <w:rPr>
          <w:rFonts w:asciiTheme="majorHAnsi" w:hAnsiTheme="majorHAnsi" w:cs="Estrangelo Edessa"/>
          <w:sz w:val="36"/>
          <w:szCs w:val="32"/>
        </w:rPr>
        <w:t xml:space="preserve">Modifies verbs, adjectives, and other adverbs. </w:t>
      </w:r>
    </w:p>
    <w:p w:rsidR="00EC5968" w:rsidRPr="00DB5C07" w:rsidRDefault="00EC5968" w:rsidP="00EC5968">
      <w:pPr>
        <w:rPr>
          <w:rFonts w:ascii="Franklin Gothic Book" w:hAnsi="Franklin Gothic Book" w:cs="Estrangelo Edessa"/>
          <w:sz w:val="32"/>
          <w:szCs w:val="32"/>
        </w:rPr>
      </w:pPr>
    </w:p>
    <w:p w:rsidR="00EC5968" w:rsidRPr="00DB5C07" w:rsidRDefault="00EC5968" w:rsidP="00EC5968">
      <w:pPr>
        <w:pStyle w:val="ListParagraph"/>
        <w:numPr>
          <w:ilvl w:val="0"/>
          <w:numId w:val="2"/>
        </w:numPr>
        <w:rPr>
          <w:rFonts w:asciiTheme="majorHAnsi" w:hAnsiTheme="majorHAnsi" w:cs="Estrangelo Edessa"/>
          <w:sz w:val="36"/>
          <w:szCs w:val="32"/>
        </w:rPr>
      </w:pPr>
      <w:r w:rsidRPr="00DB5C07">
        <w:rPr>
          <w:rFonts w:ascii="Franklin Gothic Book" w:hAnsi="Franklin Gothic Book" w:cs="Estrangelo Edessa"/>
          <w:sz w:val="32"/>
          <w:szCs w:val="32"/>
        </w:rPr>
        <w:t xml:space="preserve">Examples – </w:t>
      </w:r>
      <w:r w:rsidRPr="00DB5C07">
        <w:rPr>
          <w:rFonts w:asciiTheme="majorHAnsi" w:hAnsiTheme="majorHAnsi" w:cs="Estrangelo Edessa"/>
          <w:sz w:val="36"/>
          <w:szCs w:val="32"/>
        </w:rPr>
        <w:t xml:space="preserve">As the rainstorm halted </w:t>
      </w:r>
      <w:r w:rsidRPr="00DB5C07">
        <w:rPr>
          <w:rFonts w:asciiTheme="majorHAnsi" w:hAnsiTheme="majorHAnsi" w:cs="Estrangelo Edessa"/>
          <w:b/>
          <w:sz w:val="36"/>
          <w:szCs w:val="32"/>
          <w:u w:val="single"/>
        </w:rPr>
        <w:t>very suddenly</w:t>
      </w:r>
      <w:r w:rsidRPr="00DB5C07">
        <w:rPr>
          <w:rFonts w:asciiTheme="majorHAnsi" w:hAnsiTheme="majorHAnsi" w:cs="Estrangelo Edessa"/>
          <w:sz w:val="36"/>
          <w:szCs w:val="32"/>
        </w:rPr>
        <w:t xml:space="preserve">, the ground was </w:t>
      </w:r>
      <w:r w:rsidRPr="00DB5C07">
        <w:rPr>
          <w:rFonts w:asciiTheme="majorHAnsi" w:hAnsiTheme="majorHAnsi" w:cs="Estrangelo Edessa"/>
          <w:b/>
          <w:sz w:val="36"/>
          <w:szCs w:val="32"/>
          <w:u w:val="single"/>
        </w:rPr>
        <w:t>so</w:t>
      </w:r>
      <w:r w:rsidRPr="00DB5C07">
        <w:rPr>
          <w:rFonts w:asciiTheme="majorHAnsi" w:hAnsiTheme="majorHAnsi" w:cs="Estrangelo Edessa"/>
          <w:sz w:val="36"/>
          <w:szCs w:val="32"/>
        </w:rPr>
        <w:t xml:space="preserve"> saturated that we were ankle-deep in </w:t>
      </w:r>
      <w:r w:rsidRPr="00DB5C07">
        <w:rPr>
          <w:rFonts w:asciiTheme="majorHAnsi" w:hAnsiTheme="majorHAnsi" w:cs="Estrangelo Edessa"/>
          <w:b/>
          <w:sz w:val="36"/>
          <w:szCs w:val="32"/>
          <w:u w:val="single"/>
        </w:rPr>
        <w:t>really</w:t>
      </w:r>
      <w:r w:rsidRPr="00DB5C07">
        <w:rPr>
          <w:rFonts w:asciiTheme="majorHAnsi" w:hAnsiTheme="majorHAnsi" w:cs="Estrangelo Edessa"/>
          <w:sz w:val="36"/>
          <w:szCs w:val="32"/>
        </w:rPr>
        <w:t xml:space="preserve"> cold water.</w:t>
      </w:r>
    </w:p>
    <w:p w:rsidR="00EC5968" w:rsidRPr="00DB5C07" w:rsidRDefault="00EC5968" w:rsidP="00EC5968">
      <w:pPr>
        <w:pStyle w:val="ListParagraph"/>
        <w:rPr>
          <w:rFonts w:ascii="Franklin Gothic Book" w:hAnsi="Franklin Gothic Book" w:cs="Estrangelo Edessa"/>
          <w:sz w:val="32"/>
          <w:szCs w:val="32"/>
        </w:rPr>
      </w:pPr>
    </w:p>
    <w:p w:rsidR="00EC5968" w:rsidRPr="00DB5C07" w:rsidRDefault="00EC5968" w:rsidP="00EC5968">
      <w:pPr>
        <w:pStyle w:val="ListParagraph"/>
        <w:rPr>
          <w:rFonts w:ascii="Franklin Gothic Book" w:hAnsi="Franklin Gothic Book" w:cs="Estrangelo Edessa"/>
          <w:sz w:val="32"/>
          <w:szCs w:val="32"/>
        </w:rPr>
      </w:pPr>
    </w:p>
    <w:p w:rsidR="00EC5968" w:rsidRPr="00DB5C07" w:rsidRDefault="00EC5968" w:rsidP="00EC5968">
      <w:pPr>
        <w:pStyle w:val="ListParagraph"/>
        <w:numPr>
          <w:ilvl w:val="0"/>
          <w:numId w:val="2"/>
        </w:numPr>
        <w:rPr>
          <w:rFonts w:asciiTheme="majorHAnsi" w:hAnsiTheme="majorHAnsi" w:cs="Estrangelo Edessa"/>
          <w:sz w:val="36"/>
          <w:szCs w:val="32"/>
        </w:rPr>
      </w:pPr>
      <w:r w:rsidRPr="00DB5C07">
        <w:rPr>
          <w:rFonts w:ascii="Franklin Gothic Book" w:hAnsi="Franklin Gothic Book" w:cs="Estrangelo Edessa"/>
          <w:sz w:val="32"/>
          <w:szCs w:val="32"/>
        </w:rPr>
        <w:t xml:space="preserve">Recognition Tools – </w:t>
      </w:r>
      <w:r w:rsidRPr="00DB5C07">
        <w:rPr>
          <w:rFonts w:asciiTheme="majorHAnsi" w:hAnsiTheme="majorHAnsi" w:cs="Estrangelo Edessa"/>
          <w:sz w:val="36"/>
          <w:szCs w:val="32"/>
        </w:rPr>
        <w:t>Answers the following questions: How? Where? When? To What Extent? (How often? How much? How long?)    *Sometimes has an –</w:t>
      </w:r>
      <w:proofErr w:type="spellStart"/>
      <w:r w:rsidRPr="00DB5C07">
        <w:rPr>
          <w:rFonts w:asciiTheme="majorHAnsi" w:hAnsiTheme="majorHAnsi" w:cs="Estrangelo Edessa"/>
          <w:sz w:val="36"/>
          <w:szCs w:val="32"/>
        </w:rPr>
        <w:t>ly</w:t>
      </w:r>
      <w:proofErr w:type="spellEnd"/>
      <w:r w:rsidRPr="00DB5C07">
        <w:rPr>
          <w:rFonts w:asciiTheme="majorHAnsi" w:hAnsiTheme="majorHAnsi" w:cs="Estrangelo Edessa"/>
          <w:sz w:val="36"/>
          <w:szCs w:val="32"/>
        </w:rPr>
        <w:t xml:space="preserve"> ending</w:t>
      </w:r>
    </w:p>
    <w:p w:rsidR="00EC5968" w:rsidRPr="00DB5C07" w:rsidRDefault="00EC5968" w:rsidP="00EC5968">
      <w:pPr>
        <w:pStyle w:val="ListParagraph"/>
        <w:rPr>
          <w:rFonts w:ascii="Franklin Gothic Book" w:hAnsi="Franklin Gothic Book" w:cs="Estrangelo Edessa"/>
          <w:sz w:val="32"/>
          <w:szCs w:val="32"/>
        </w:rPr>
      </w:pPr>
    </w:p>
    <w:p w:rsidR="00EC5968" w:rsidRPr="00DB5C07" w:rsidRDefault="00EC5968" w:rsidP="00EC5968">
      <w:pPr>
        <w:pStyle w:val="ListParagraph"/>
        <w:numPr>
          <w:ilvl w:val="0"/>
          <w:numId w:val="2"/>
        </w:numPr>
        <w:rPr>
          <w:rFonts w:asciiTheme="majorHAnsi" w:hAnsiTheme="majorHAnsi" w:cs="Estrangelo Edessa"/>
          <w:sz w:val="36"/>
          <w:szCs w:val="32"/>
        </w:rPr>
      </w:pPr>
      <w:r w:rsidRPr="00DB5C07">
        <w:rPr>
          <w:rFonts w:ascii="Franklin Gothic Book" w:hAnsi="Franklin Gothic Book" w:cs="Estrangelo Edessa"/>
          <w:sz w:val="32"/>
          <w:szCs w:val="32"/>
        </w:rPr>
        <w:t>Always Adverbs –</w:t>
      </w:r>
      <w:r w:rsidRPr="00DB5C07">
        <w:rPr>
          <w:rFonts w:asciiTheme="majorHAnsi" w:hAnsiTheme="majorHAnsi" w:cs="Estrangelo Edessa"/>
          <w:sz w:val="36"/>
          <w:szCs w:val="32"/>
        </w:rPr>
        <w:t xml:space="preserve">not, never, always, almost, very, quite, rather, too, really, then, </w:t>
      </w:r>
      <w:r>
        <w:rPr>
          <w:rFonts w:asciiTheme="majorHAnsi" w:hAnsiTheme="majorHAnsi" w:cs="Estrangelo Edessa"/>
          <w:sz w:val="36"/>
          <w:szCs w:val="32"/>
        </w:rPr>
        <w:t xml:space="preserve">here, </w:t>
      </w:r>
      <w:r w:rsidRPr="00DB5C07">
        <w:rPr>
          <w:rFonts w:asciiTheme="majorHAnsi" w:hAnsiTheme="majorHAnsi" w:cs="Estrangelo Edessa"/>
          <w:sz w:val="36"/>
          <w:szCs w:val="32"/>
        </w:rPr>
        <w:t>there, now</w:t>
      </w:r>
      <w:r>
        <w:rPr>
          <w:rFonts w:asciiTheme="majorHAnsi" w:hAnsiTheme="majorHAnsi" w:cs="Estrangelo Edessa"/>
          <w:sz w:val="36"/>
          <w:szCs w:val="32"/>
        </w:rPr>
        <w:t>, later</w:t>
      </w:r>
    </w:p>
    <w:p w:rsidR="003D6810" w:rsidRDefault="003D6810">
      <w:bookmarkStart w:id="0" w:name="_GoBack"/>
      <w:bookmarkEnd w:id="0"/>
    </w:p>
    <w:sectPr w:rsidR="003D68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ranklin Gothic Book">
    <w:altName w:val="Franklin Gothic Medium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Script">
    <w:panose1 w:val="020B0504020000000003"/>
    <w:charset w:val="00"/>
    <w:family w:val="swiss"/>
    <w:pitch w:val="variable"/>
    <w:sig w:usb0="0000028F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04127E"/>
    <w:multiLevelType w:val="hybridMultilevel"/>
    <w:tmpl w:val="9236A9C6"/>
    <w:lvl w:ilvl="0" w:tplc="4C1C2A9E">
      <w:start w:val="1"/>
      <w:numFmt w:val="bullet"/>
      <w:lvlText w:val="☼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256B54"/>
    <w:multiLevelType w:val="hybridMultilevel"/>
    <w:tmpl w:val="90D83E44"/>
    <w:lvl w:ilvl="0" w:tplc="4C1C2A9E">
      <w:start w:val="1"/>
      <w:numFmt w:val="bullet"/>
      <w:lvlText w:val="☼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5968"/>
    <w:rsid w:val="003D6810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E3919AC-63B5-4E1F-BA3E-0D5C2C545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5968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5968"/>
    <w:pPr>
      <w:ind w:left="720"/>
      <w:contextualSpacing/>
    </w:pPr>
  </w:style>
  <w:style w:type="table" w:styleId="TableGrid">
    <w:name w:val="Table Grid"/>
    <w:basedOn w:val="TableNormal"/>
    <w:uiPriority w:val="59"/>
    <w:rsid w:val="00EC5968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273</Words>
  <Characters>1558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Connolly</dc:creator>
  <cp:keywords/>
  <dc:description/>
  <cp:lastModifiedBy>Jennifer Connolly</cp:lastModifiedBy>
  <cp:revision>1</cp:revision>
  <dcterms:created xsi:type="dcterms:W3CDTF">2016-08-30T17:37:00Z</dcterms:created>
  <dcterms:modified xsi:type="dcterms:W3CDTF">2016-08-30T17:37:00Z</dcterms:modified>
</cp:coreProperties>
</file>